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7E" w:rsidRPr="009609D8" w:rsidRDefault="0073797E" w:rsidP="0073797E">
      <w:pPr>
        <w:spacing w:before="120" w:after="120" w:line="360" w:lineRule="auto"/>
        <w:ind w:left="720"/>
        <w:jc w:val="right"/>
        <w:rPr>
          <w:rFonts w:ascii="Times New Roman" w:eastAsia="Times New Roman" w:hAnsi="Times New Roman"/>
          <w:lang w:eastAsia="pl-PL"/>
        </w:rPr>
      </w:pPr>
      <w:r w:rsidRPr="009609D8">
        <w:rPr>
          <w:rFonts w:ascii="Times New Roman" w:hAnsi="Times New Roman"/>
        </w:rPr>
        <w:t>Załącznik nr 2 do Zapytania Ofertowego</w:t>
      </w:r>
    </w:p>
    <w:p w:rsidR="0073797E" w:rsidRPr="002D3533" w:rsidRDefault="0073797E" w:rsidP="0073797E">
      <w:pPr>
        <w:jc w:val="center"/>
        <w:rPr>
          <w:rFonts w:ascii="Times New Roman" w:hAnsi="Times New Roman"/>
          <w:b/>
        </w:rPr>
      </w:pPr>
      <w:r w:rsidRPr="002D3533">
        <w:rPr>
          <w:rFonts w:ascii="Times New Roman" w:hAnsi="Times New Roman"/>
          <w:b/>
        </w:rPr>
        <w:t>OŚWIADCZENIE</w:t>
      </w:r>
    </w:p>
    <w:p w:rsidR="0073797E" w:rsidRPr="002D3533" w:rsidRDefault="0073797E" w:rsidP="0073797E">
      <w:pPr>
        <w:rPr>
          <w:rFonts w:ascii="Times New Roman" w:hAnsi="Times New Roman"/>
        </w:rPr>
      </w:pPr>
    </w:p>
    <w:p w:rsidR="0073797E" w:rsidRPr="002D3533" w:rsidRDefault="0073797E" w:rsidP="0073797E">
      <w:pPr>
        <w:spacing w:line="360" w:lineRule="auto"/>
        <w:ind w:left="284"/>
        <w:rPr>
          <w:rFonts w:ascii="Times New Roman" w:hAnsi="Times New Roman"/>
          <w:b/>
        </w:rPr>
      </w:pPr>
      <w:r w:rsidRPr="002D3533">
        <w:rPr>
          <w:rFonts w:ascii="Times New Roman" w:hAnsi="Times New Roman"/>
          <w:b/>
        </w:rPr>
        <w:t xml:space="preserve">Oświadczam, że Wykonawca…………………………………………………………………………………………… spełnia następujące warunki podmiotowe ubiegania się o zamówienie: </w:t>
      </w:r>
    </w:p>
    <w:p w:rsidR="0073797E" w:rsidRPr="002D3533" w:rsidRDefault="0073797E" w:rsidP="0073797E">
      <w:pPr>
        <w:numPr>
          <w:ilvl w:val="0"/>
          <w:numId w:val="1"/>
        </w:numPr>
        <w:spacing w:after="0" w:line="360" w:lineRule="auto"/>
        <w:ind w:left="709" w:hanging="425"/>
        <w:rPr>
          <w:rFonts w:ascii="Times New Roman" w:hAnsi="Times New Roman"/>
        </w:rPr>
      </w:pPr>
      <w:r w:rsidRPr="002D3533">
        <w:rPr>
          <w:rFonts w:ascii="Times New Roman" w:hAnsi="Times New Roman"/>
        </w:rPr>
        <w:t>posiada uprawnienia niezbędne do wykonywania czynności będących przedmiotem oferty,</w:t>
      </w:r>
    </w:p>
    <w:p w:rsidR="0073797E" w:rsidRPr="002D3533" w:rsidRDefault="0073797E" w:rsidP="0073797E">
      <w:pPr>
        <w:numPr>
          <w:ilvl w:val="0"/>
          <w:numId w:val="1"/>
        </w:numPr>
        <w:spacing w:after="0" w:line="360" w:lineRule="auto"/>
        <w:ind w:left="709" w:hanging="425"/>
        <w:rPr>
          <w:rFonts w:ascii="Times New Roman" w:hAnsi="Times New Roman"/>
        </w:rPr>
      </w:pPr>
      <w:r w:rsidRPr="002D3533">
        <w:rPr>
          <w:rFonts w:ascii="Times New Roman" w:hAnsi="Times New Roman"/>
        </w:rPr>
        <w:t>posiada niezbędną wiedzę i doświadczenie potrzebne  do wykonania zamówienia,</w:t>
      </w:r>
    </w:p>
    <w:p w:rsidR="0073797E" w:rsidRPr="002D3533" w:rsidRDefault="0073797E" w:rsidP="0073797E">
      <w:pPr>
        <w:numPr>
          <w:ilvl w:val="0"/>
          <w:numId w:val="1"/>
        </w:numPr>
        <w:spacing w:after="0" w:line="360" w:lineRule="auto"/>
        <w:ind w:left="851" w:hanging="567"/>
        <w:rPr>
          <w:rFonts w:ascii="Times New Roman" w:hAnsi="Times New Roman"/>
        </w:rPr>
      </w:pPr>
      <w:r w:rsidRPr="002D3533">
        <w:rPr>
          <w:rFonts w:ascii="Times New Roman" w:hAnsi="Times New Roman"/>
        </w:rPr>
        <w:t>znajduje się w sytuacji finansowej zapewniającej wykonanie zamówienia.</w:t>
      </w:r>
    </w:p>
    <w:p w:rsidR="0073797E" w:rsidRPr="002D3533" w:rsidRDefault="0073797E" w:rsidP="0073797E">
      <w:pPr>
        <w:spacing w:line="360" w:lineRule="auto"/>
        <w:ind w:left="1260"/>
        <w:rPr>
          <w:rFonts w:ascii="Times New Roman" w:hAnsi="Times New Roman"/>
          <w:b/>
        </w:rPr>
      </w:pPr>
    </w:p>
    <w:p w:rsidR="0073797E" w:rsidRPr="002D3533" w:rsidRDefault="0073797E" w:rsidP="0073797E">
      <w:pPr>
        <w:spacing w:line="360" w:lineRule="auto"/>
        <w:ind w:left="284"/>
        <w:jc w:val="both"/>
        <w:rPr>
          <w:rFonts w:ascii="Times New Roman" w:hAnsi="Times New Roman"/>
          <w:b/>
        </w:rPr>
      </w:pPr>
      <w:r w:rsidRPr="002D3533">
        <w:rPr>
          <w:rFonts w:ascii="Times New Roman" w:hAnsi="Times New Roman"/>
          <w:b/>
        </w:rPr>
        <w:t xml:space="preserve">Oświadczam, że wykonawca nie jest </w:t>
      </w:r>
      <w:r w:rsidRPr="002D3533">
        <w:rPr>
          <w:rFonts w:ascii="Times New Roman" w:hAnsi="Times New Roman"/>
          <w:bCs/>
        </w:rPr>
        <w:t>powiązany z Zamawiającym (</w:t>
      </w:r>
      <w:r>
        <w:rPr>
          <w:rFonts w:ascii="Times New Roman" w:hAnsi="Times New Roman"/>
          <w:bCs/>
        </w:rPr>
        <w:t>Fundacją Małych i Średnich Przedsiębiorstw</w:t>
      </w:r>
      <w:r w:rsidRPr="002D3533">
        <w:rPr>
          <w:rFonts w:ascii="Times New Roman" w:hAnsi="Times New Roman"/>
          <w:bCs/>
        </w:rPr>
        <w:t>)  lub osobami upoważnionymi do zaciągania zobo</w:t>
      </w:r>
      <w:r>
        <w:rPr>
          <w:rFonts w:ascii="Times New Roman" w:hAnsi="Times New Roman"/>
          <w:bCs/>
        </w:rPr>
        <w:t xml:space="preserve">wiązań w imieniu Zamawiającego </w:t>
      </w:r>
      <w:r w:rsidRPr="002D3533">
        <w:rPr>
          <w:rFonts w:ascii="Times New Roman" w:hAnsi="Times New Roman"/>
          <w:bCs/>
        </w:rPr>
        <w:t>lub osobami wykonującymi w imieniu Zamawiającego, czynności związanych z przygotowaniem i prz</w:t>
      </w:r>
      <w:r>
        <w:rPr>
          <w:rFonts w:ascii="Times New Roman" w:hAnsi="Times New Roman"/>
          <w:bCs/>
        </w:rPr>
        <w:t>eprowadzeniem procedury wyboru W</w:t>
      </w:r>
      <w:r w:rsidRPr="002D3533">
        <w:rPr>
          <w:rFonts w:ascii="Times New Roman" w:hAnsi="Times New Roman"/>
          <w:bCs/>
        </w:rPr>
        <w:t>ykonawcy osobowo lub kapitałowo</w:t>
      </w:r>
      <w:r w:rsidRPr="002D3533">
        <w:rPr>
          <w:rFonts w:ascii="Times New Roman" w:hAnsi="Times New Roman"/>
        </w:rPr>
        <w:t>, i w szczególności:</w:t>
      </w:r>
    </w:p>
    <w:p w:rsidR="0073797E" w:rsidRPr="002D3533" w:rsidRDefault="0073797E" w:rsidP="0073797E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2D3533">
        <w:rPr>
          <w:rFonts w:ascii="Times New Roman" w:hAnsi="Times New Roman"/>
        </w:rPr>
        <w:t>nie uczestniczy w spółce jako wspólnik;</w:t>
      </w:r>
    </w:p>
    <w:p w:rsidR="0073797E" w:rsidRPr="002D3533" w:rsidRDefault="0073797E" w:rsidP="0073797E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2D3533">
        <w:rPr>
          <w:rFonts w:ascii="Times New Roman" w:hAnsi="Times New Roman"/>
        </w:rPr>
        <w:t xml:space="preserve">nie posiada udziałów lub </w:t>
      </w:r>
      <w:proofErr w:type="spellStart"/>
      <w:r w:rsidRPr="002D3533">
        <w:rPr>
          <w:rFonts w:ascii="Times New Roman" w:hAnsi="Times New Roman"/>
        </w:rPr>
        <w:t>co</w:t>
      </w:r>
      <w:proofErr w:type="spellEnd"/>
      <w:r w:rsidRPr="002D3533">
        <w:rPr>
          <w:rFonts w:ascii="Times New Roman" w:hAnsi="Times New Roman"/>
        </w:rPr>
        <w:t xml:space="preserve"> najmniej 10% akcji;</w:t>
      </w:r>
    </w:p>
    <w:p w:rsidR="0073797E" w:rsidRPr="002D3533" w:rsidRDefault="0073797E" w:rsidP="0073797E">
      <w:pPr>
        <w:numPr>
          <w:ilvl w:val="0"/>
          <w:numId w:val="2"/>
        </w:numPr>
        <w:spacing w:after="0" w:line="360" w:lineRule="auto"/>
        <w:rPr>
          <w:rFonts w:ascii="Times New Roman" w:hAnsi="Times New Roman"/>
        </w:rPr>
      </w:pPr>
      <w:r w:rsidRPr="002D3533">
        <w:rPr>
          <w:rFonts w:ascii="Times New Roman" w:hAnsi="Times New Roman"/>
        </w:rPr>
        <w:t>nie pełni funkcji członka organu nadzorczego lub zarządzającego, prokurenta, pełnomocnika;</w:t>
      </w:r>
    </w:p>
    <w:p w:rsidR="0073797E" w:rsidRPr="002D3533" w:rsidRDefault="0073797E" w:rsidP="0073797E">
      <w:pPr>
        <w:numPr>
          <w:ilvl w:val="0"/>
          <w:numId w:val="2"/>
        </w:numPr>
        <w:spacing w:after="0" w:line="360" w:lineRule="auto"/>
        <w:ind w:right="106"/>
        <w:jc w:val="both"/>
        <w:rPr>
          <w:rFonts w:ascii="Times New Roman" w:hAnsi="Times New Roman"/>
        </w:rPr>
      </w:pPr>
      <w:r w:rsidRPr="002D3533">
        <w:rPr>
          <w:rFonts w:ascii="Times New Roman" w:hAnsi="Times New Roman"/>
        </w:rPr>
        <w:t>nie pozostaje w związku małżeńskim, w stosunku pokrewieństwa lub powinowactwa w linii prostej pokrewieństwa lub powinowactwa w linii bocznej do drugiego stopnia lub w stosunku przysposobienia, opieki lub kurateli w stosunku do osób</w:t>
      </w:r>
      <w:r w:rsidRPr="002D3533">
        <w:rPr>
          <w:rFonts w:ascii="Times New Roman" w:hAnsi="Times New Roman"/>
          <w:bCs/>
        </w:rPr>
        <w:t xml:space="preserve"> wykonujących w imieniu zamawiającego czynności związanych z przygotowaniem i udzieleniem zamówienia</w:t>
      </w:r>
      <w:r w:rsidRPr="002D3533">
        <w:rPr>
          <w:rFonts w:ascii="Times New Roman" w:hAnsi="Times New Roman"/>
        </w:rPr>
        <w:t>.</w:t>
      </w:r>
    </w:p>
    <w:p w:rsidR="0073797E" w:rsidRPr="002D3533" w:rsidRDefault="0073797E" w:rsidP="0073797E">
      <w:pPr>
        <w:spacing w:line="360" w:lineRule="auto"/>
        <w:ind w:left="5" w:right="106"/>
        <w:jc w:val="both"/>
        <w:rPr>
          <w:rFonts w:ascii="Times New Roman" w:hAnsi="Times New Roman"/>
        </w:rPr>
      </w:pPr>
    </w:p>
    <w:p w:rsidR="0073797E" w:rsidRPr="002D3533" w:rsidRDefault="0073797E" w:rsidP="0073797E">
      <w:pPr>
        <w:spacing w:line="360" w:lineRule="auto"/>
        <w:ind w:left="5" w:right="106"/>
        <w:jc w:val="both"/>
        <w:rPr>
          <w:rFonts w:ascii="Times New Roman" w:hAnsi="Times New Roman"/>
        </w:rPr>
      </w:pPr>
    </w:p>
    <w:p w:rsidR="0073797E" w:rsidRPr="002D3533" w:rsidRDefault="0073797E" w:rsidP="0073797E">
      <w:pPr>
        <w:spacing w:line="360" w:lineRule="auto"/>
        <w:ind w:left="5" w:right="106"/>
        <w:jc w:val="both"/>
        <w:rPr>
          <w:rFonts w:ascii="Times New Roman" w:hAnsi="Times New Roman"/>
        </w:rPr>
      </w:pPr>
      <w:r w:rsidRPr="002D3533">
        <w:rPr>
          <w:rFonts w:ascii="Times New Roman" w:hAnsi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.9pt;margin-top:9.9pt;width:237.75pt;height:0;z-index:251660288" o:connectortype="straight"/>
        </w:pict>
      </w:r>
    </w:p>
    <w:p w:rsidR="0073797E" w:rsidRPr="002D3533" w:rsidRDefault="0073797E" w:rsidP="0073797E">
      <w:pPr>
        <w:rPr>
          <w:rFonts w:ascii="Times New Roman" w:hAnsi="Times New Roman"/>
        </w:rPr>
      </w:pPr>
      <w:r w:rsidRPr="002D3533">
        <w:rPr>
          <w:rFonts w:ascii="Times New Roman" w:hAnsi="Times New Roman"/>
        </w:rPr>
        <w:t xml:space="preserve">Data i podpis osoby upoważnionej </w:t>
      </w:r>
    </w:p>
    <w:p w:rsidR="0073797E" w:rsidRPr="002D3533" w:rsidRDefault="0073797E" w:rsidP="0073797E">
      <w:pPr>
        <w:jc w:val="center"/>
        <w:rPr>
          <w:rFonts w:ascii="Times New Roman" w:hAnsi="Times New Roman"/>
        </w:rPr>
      </w:pPr>
    </w:p>
    <w:p w:rsidR="00AF53DE" w:rsidRDefault="00AF53DE"/>
    <w:sectPr w:rsidR="00AF53DE" w:rsidSect="008E2264">
      <w:headerReference w:type="default" r:id="rId5"/>
      <w:footerReference w:type="default" r:id="rId6"/>
      <w:headerReference w:type="first" r:id="rId7"/>
      <w:footerReference w:type="first" r:id="rId8"/>
      <w:pgSz w:w="11906" w:h="16838"/>
      <w:pgMar w:top="1417" w:right="1417" w:bottom="1701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90" w:rsidRPr="00B436F9" w:rsidRDefault="0073797E" w:rsidP="001A7B85">
    <w:pPr>
      <w:pStyle w:val="Nagwek"/>
      <w:jc w:val="center"/>
      <w:rPr>
        <w:noProof/>
        <w:sz w:val="20"/>
        <w:szCs w:val="20"/>
      </w:rPr>
    </w:pPr>
    <w:r w:rsidRPr="00B436F9">
      <w:rPr>
        <w:sz w:val="20"/>
        <w:szCs w:val="20"/>
      </w:rPr>
      <w:t>Projekt współfinansowany ze środków Unii Europejskiej w ramach Europejskiego Fund</w:t>
    </w:r>
    <w:r w:rsidRPr="00B436F9">
      <w:rPr>
        <w:sz w:val="20"/>
        <w:szCs w:val="20"/>
      </w:rPr>
      <w:t>uszu Społecznego</w:t>
    </w:r>
  </w:p>
  <w:p w:rsidR="00C20290" w:rsidRPr="00CA5AE8" w:rsidRDefault="0073797E" w:rsidP="00011A94">
    <w:pPr>
      <w:jc w:val="center"/>
      <w:rPr>
        <w:i/>
        <w:color w:val="C00000"/>
        <w:sz w:val="20"/>
        <w:szCs w:val="20"/>
      </w:rPr>
    </w:pPr>
    <w:r w:rsidRPr="00CA5AE8">
      <w:rPr>
        <w:i/>
        <w:color w:val="C00000"/>
        <w:sz w:val="20"/>
        <w:szCs w:val="20"/>
      </w:rPr>
      <w:t>Człowiek – najlepsza inwestycja!</w:t>
    </w:r>
  </w:p>
  <w:p w:rsidR="00C20290" w:rsidRDefault="0073797E" w:rsidP="00011A94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90" w:rsidRPr="00B436F9" w:rsidRDefault="0073797E" w:rsidP="001A7B85">
    <w:pPr>
      <w:pStyle w:val="Nagwek"/>
      <w:jc w:val="center"/>
      <w:rPr>
        <w:noProof/>
        <w:sz w:val="20"/>
        <w:szCs w:val="20"/>
      </w:rPr>
    </w:pPr>
    <w:r w:rsidRPr="00B436F9">
      <w:rPr>
        <w:sz w:val="20"/>
        <w:szCs w:val="20"/>
      </w:rPr>
      <w:t>Projekt współfinansowany ze środków Unii Europejskiej w ramach Europejskiego Funduszu Społecznego</w:t>
    </w:r>
  </w:p>
  <w:p w:rsidR="00C20290" w:rsidRPr="00CA5AE8" w:rsidRDefault="0073797E" w:rsidP="00011A94">
    <w:pPr>
      <w:jc w:val="center"/>
      <w:rPr>
        <w:i/>
        <w:color w:val="C00000"/>
        <w:sz w:val="20"/>
        <w:szCs w:val="20"/>
      </w:rPr>
    </w:pPr>
    <w:r w:rsidRPr="00CA5AE8">
      <w:rPr>
        <w:i/>
        <w:color w:val="C00000"/>
        <w:sz w:val="20"/>
        <w:szCs w:val="20"/>
      </w:rPr>
      <w:t>Człowiek – najlepsza inwestycja!</w:t>
    </w:r>
  </w:p>
  <w:p w:rsidR="00C20290" w:rsidRDefault="0073797E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49" type="#_x0000_t202" style="position:absolute;margin-left:78.3pt;margin-top:817.15pt;width:462.9pt;height:24.4pt;z-index:251660288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" filled="f" stroked="f">
          <v:textbox style="mso-next-textbox:#Pole tekstowe 2">
            <w:txbxContent>
              <w:p w:rsidR="00C20290" w:rsidRDefault="0073797E" w:rsidP="008E2264"/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90" w:rsidRDefault="0073797E" w:rsidP="001A7B8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alt="Opis: PARP-logo" style="position:absolute;margin-left:183.75pt;margin-top:-6.3pt;width:94.95pt;height:37.7pt;z-index:-251649024;visibility:visible">
          <v:imagedata r:id="rId1" o:title="PARP-logo"/>
        </v:shape>
      </w:pict>
    </w:r>
    <w:r>
      <w:rPr>
        <w:noProof/>
      </w:rPr>
      <w:pict>
        <v:shape id="_x0000_s2055" type="#_x0000_t75" alt="Opis: UE EFS new" style="position:absolute;margin-left:350.45pt;margin-top:-.75pt;width:101.3pt;height:25.5pt;z-index:251666432;visibility:visible">
          <v:imagedata r:id="rId2" o:title="UE EFS new"/>
        </v:shape>
      </w:pict>
    </w:r>
    <w:r>
      <w:rPr>
        <w:noProof/>
      </w:rPr>
      <w:pict>
        <v:shape id="_x0000_s2054" type="#_x0000_t75" style="position:absolute;margin-left:-.5pt;margin-top:-7.65pt;width:112.9pt;height:34.85pt;z-index:251665408;visibility:visible">
          <v:imagedata r:id="rId3" o:title=""/>
        </v:shape>
      </w:pict>
    </w:r>
  </w:p>
  <w:p w:rsidR="00C20290" w:rsidRDefault="0073797E">
    <w:pPr>
      <w:pStyle w:val="Nagwek"/>
    </w:pPr>
  </w:p>
  <w:p w:rsidR="00C20290" w:rsidRDefault="0073797E">
    <w:pPr>
      <w:pStyle w:val="Nagwek"/>
    </w:pPr>
  </w:p>
  <w:p w:rsidR="00C20290" w:rsidRDefault="0073797E">
    <w:pPr>
      <w:pStyle w:val="Nagwek"/>
    </w:pPr>
  </w:p>
  <w:p w:rsidR="00C20290" w:rsidRDefault="0073797E">
    <w:pPr>
      <w:pStyle w:val="Nagwek"/>
    </w:pPr>
    <w:r>
      <w:rPr>
        <w:noProof/>
      </w:rPr>
      <w:pict>
        <v:rect id="Prostokąt 3" o:spid="_x0000_s2050" style="position:absolute;margin-left:539.25pt;margin-top:584.95pt;width:40.9pt;height:171.9pt;z-index:251661312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<v:textbox style="layout-flow:vertical;mso-layout-flow-alt:bottom-to-top;mso-next-textbox:#Prostokąt 3;mso-fit-shape-to-text:t">
            <w:txbxContent>
              <w:p w:rsidR="00C20290" w:rsidRPr="00A9239D" w:rsidRDefault="0073797E">
                <w:pPr>
                  <w:pStyle w:val="Stopka"/>
                  <w:rPr>
                    <w:rFonts w:ascii="Cambria" w:eastAsia="Times New Roman" w:hAnsi="Cambria"/>
                    <w:sz w:val="44"/>
                    <w:szCs w:val="44"/>
                  </w:rPr>
                </w:pPr>
                <w:r w:rsidRPr="00A9239D">
                  <w:rPr>
                    <w:rFonts w:ascii="Cambria" w:eastAsia="Times New Roman" w:hAnsi="Cambria"/>
                  </w:rPr>
                  <w:t>Strona</w:t>
                </w:r>
                <w:r w:rsidRPr="00A9239D">
                  <w:rPr>
                    <w:rFonts w:eastAsia="Times New Roman"/>
                    <w:szCs w:val="21"/>
                  </w:rPr>
                  <w:fldChar w:fldCharType="begin"/>
                </w:r>
                <w:r>
                  <w:instrText>PAGE    \* MERGEFORMAT</w:instrText>
                </w:r>
                <w:r w:rsidRPr="00A9239D">
                  <w:rPr>
                    <w:rFonts w:eastAsia="Times New Roman"/>
                    <w:szCs w:val="21"/>
                  </w:rPr>
                  <w:fldChar w:fldCharType="separate"/>
                </w:r>
                <w:r w:rsidRPr="009609D8">
                  <w:rPr>
                    <w:rFonts w:ascii="Cambria" w:eastAsia="Times New Roman" w:hAnsi="Cambria"/>
                    <w:noProof/>
                    <w:sz w:val="44"/>
                    <w:szCs w:val="44"/>
                  </w:rPr>
                  <w:t>9</w:t>
                </w:r>
                <w:r w:rsidRPr="00A9239D">
                  <w:rPr>
                    <w:rFonts w:ascii="Cambria" w:eastAsia="Times New Roman" w:hAnsi="Cambria"/>
                    <w:sz w:val="44"/>
                    <w:szCs w:val="44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290" w:rsidRDefault="0073797E" w:rsidP="001A7B85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1" o:spid="_x0000_s2053" type="#_x0000_t75" alt="Opis: PARP-logo" style="position:absolute;margin-left:183.75pt;margin-top:-6.3pt;width:94.95pt;height:37.7pt;z-index:-251652096;visibility:visible">
          <v:imagedata r:id="rId1" o:title="PARP-logo"/>
        </v:shape>
      </w:pict>
    </w:r>
    <w:r>
      <w:rPr>
        <w:noProof/>
      </w:rPr>
      <w:pict>
        <v:shape id="Obraz 6" o:spid="_x0000_s2052" type="#_x0000_t75" alt="Opis: UE EFS new" style="position:absolute;margin-left:350.45pt;margin-top:-.75pt;width:101.3pt;height:25.5pt;z-index:251663360;visibility:visible">
          <v:imagedata r:id="rId2" o:title="UE EFS new"/>
        </v:shape>
      </w:pict>
    </w:r>
    <w:r>
      <w:rPr>
        <w:noProof/>
      </w:rPr>
      <w:pict>
        <v:shape id="Obraz 2" o:spid="_x0000_s2051" type="#_x0000_t75" style="position:absolute;margin-left:-.5pt;margin-top:-7.65pt;width:112.9pt;height:34.85pt;z-index:251662336;visibility:visible">
          <v:imagedata r:id="rId3" o:title=""/>
        </v:shape>
      </w:pict>
    </w:r>
  </w:p>
  <w:p w:rsidR="00C20290" w:rsidRDefault="0073797E">
    <w:pPr>
      <w:pStyle w:val="Nagwek"/>
    </w:pPr>
  </w:p>
  <w:p w:rsidR="00C20290" w:rsidRDefault="0073797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21BB"/>
    <w:multiLevelType w:val="hybridMultilevel"/>
    <w:tmpl w:val="F05807E0"/>
    <w:lvl w:ilvl="0" w:tplc="5CA20A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  <w:sz w:val="22"/>
        <w:szCs w:val="22"/>
      </w:rPr>
    </w:lvl>
    <w:lvl w:ilvl="1" w:tplc="7B7480F6">
      <w:start w:val="24"/>
      <w:numFmt w:val="decimal"/>
      <w:lvlText w:val="%2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1">
    <w:nsid w:val="7FF401CD"/>
    <w:multiLevelType w:val="hybridMultilevel"/>
    <w:tmpl w:val="0ABC4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compat/>
  <w:rsids>
    <w:rsidRoot w:val="0073797E"/>
    <w:rsid w:val="00414FF4"/>
    <w:rsid w:val="00507167"/>
    <w:rsid w:val="0073797E"/>
    <w:rsid w:val="00AF53DE"/>
    <w:rsid w:val="00B67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97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3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379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379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7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mweremczuk</dc:creator>
  <cp:lastModifiedBy>mweremczuk</cp:lastModifiedBy>
  <cp:revision>1</cp:revision>
  <dcterms:created xsi:type="dcterms:W3CDTF">2014-10-06T09:48:00Z</dcterms:created>
  <dcterms:modified xsi:type="dcterms:W3CDTF">2014-10-06T09:48:00Z</dcterms:modified>
</cp:coreProperties>
</file>